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A0" w:rsidRDefault="00C603A0" w:rsidP="00C603A0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proofErr w:type="gramStart"/>
      <w:r w:rsidRPr="00553A5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553A56">
        <w:rPr>
          <w:sz w:val="28"/>
          <w:szCs w:val="28"/>
        </w:rPr>
        <w:t xml:space="preserve">  приказом</w:t>
      </w:r>
      <w:proofErr w:type="gramEnd"/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left="52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="00EC5C6B">
        <w:rPr>
          <w:sz w:val="28"/>
          <w:szCs w:val="28"/>
        </w:rPr>
        <w:t>СШ</w:t>
      </w:r>
      <w:r>
        <w:rPr>
          <w:sz w:val="28"/>
          <w:szCs w:val="28"/>
        </w:rPr>
        <w:t xml:space="preserve"> ДС «Северная звезда»</w:t>
      </w:r>
    </w:p>
    <w:p w:rsidR="00C603A0" w:rsidRPr="00553A56" w:rsidRDefault="00584156" w:rsidP="00C603A0">
      <w:pPr>
        <w:widowControl w:val="0"/>
        <w:autoSpaceDE w:val="0"/>
        <w:autoSpaceDN w:val="0"/>
        <w:adjustRightInd w:val="0"/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C6B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N </w:t>
      </w:r>
      <w:r w:rsidR="00EC5C6B">
        <w:rPr>
          <w:sz w:val="28"/>
          <w:szCs w:val="28"/>
        </w:rPr>
        <w:t>_________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53A56">
        <w:rPr>
          <w:b/>
          <w:sz w:val="28"/>
          <w:szCs w:val="28"/>
        </w:rPr>
        <w:t xml:space="preserve">Положение </w:t>
      </w:r>
    </w:p>
    <w:p w:rsidR="00C603A0" w:rsidRPr="00C603A0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b/>
          <w:sz w:val="28"/>
          <w:szCs w:val="28"/>
        </w:rPr>
        <w:t>о порядке предотвращения и</w:t>
      </w:r>
      <w:r>
        <w:rPr>
          <w:b/>
          <w:sz w:val="28"/>
          <w:szCs w:val="28"/>
        </w:rPr>
        <w:t xml:space="preserve"> (или)</w:t>
      </w:r>
      <w:r w:rsidRPr="00553A56">
        <w:rPr>
          <w:b/>
          <w:sz w:val="28"/>
          <w:szCs w:val="28"/>
        </w:rPr>
        <w:t xml:space="preserve"> урегулирования конфликта интересов в</w:t>
      </w:r>
      <w:r w:rsidRPr="00553A56">
        <w:rPr>
          <w:sz w:val="28"/>
          <w:szCs w:val="28"/>
        </w:rPr>
        <w:t xml:space="preserve"> </w:t>
      </w:r>
      <w:r w:rsidRPr="00C603A0">
        <w:rPr>
          <w:b/>
          <w:sz w:val="28"/>
          <w:szCs w:val="28"/>
        </w:rPr>
        <w:t xml:space="preserve">МБУ </w:t>
      </w:r>
      <w:r w:rsidR="00EC5C6B">
        <w:rPr>
          <w:b/>
          <w:sz w:val="28"/>
          <w:szCs w:val="28"/>
        </w:rPr>
        <w:t xml:space="preserve">СШ </w:t>
      </w:r>
      <w:r w:rsidRPr="00C603A0">
        <w:rPr>
          <w:b/>
          <w:sz w:val="28"/>
          <w:szCs w:val="28"/>
        </w:rPr>
        <w:t>ДС «Северная звезда»</w:t>
      </w:r>
      <w:r>
        <w:rPr>
          <w:b/>
          <w:sz w:val="28"/>
          <w:szCs w:val="28"/>
        </w:rPr>
        <w:t>.</w:t>
      </w:r>
    </w:p>
    <w:p w:rsidR="00C603A0" w:rsidRPr="00C603A0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1. ОБЩИЕ ПОЛОЖЕНИЯ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1.1. Настоящее Положение разработано в целях реализации Федерального закона от 25 декабря 2008 года N 273-ФЗ "О противодействии коррупции" и определяет:</w:t>
      </w:r>
    </w:p>
    <w:p w:rsidR="00C603A0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- процедуру уведомления работодателя работником </w:t>
      </w:r>
      <w:r>
        <w:rPr>
          <w:sz w:val="28"/>
          <w:szCs w:val="28"/>
        </w:rPr>
        <w:t>муниципального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предприятия/учреждения </w:t>
      </w:r>
      <w:r w:rsidR="00EC5C6B">
        <w:rPr>
          <w:sz w:val="28"/>
          <w:szCs w:val="28"/>
        </w:rPr>
        <w:t>МБУ СШ ДС «Северная звезда»</w:t>
      </w:r>
      <w:r w:rsidR="00EC5C6B" w:rsidRPr="00553A56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 xml:space="preserve">(далее - работник) </w:t>
      </w:r>
      <w:r w:rsidRPr="00A8671B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порядок предотвращения и урегулирования конфликта интересов работодателем.</w:t>
      </w:r>
    </w:p>
    <w:p w:rsidR="00C603A0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A0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2. ПРОЦЕДУРА УВЕДОМЛЕНИЯ РАБОТОДАТЕЛЯ</w:t>
      </w:r>
    </w:p>
    <w:p w:rsidR="00C603A0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</w:t>
      </w:r>
    </w:p>
    <w:p w:rsidR="00C603A0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C603A0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A0" w:rsidRPr="008E51D1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51D1">
        <w:rPr>
          <w:sz w:val="28"/>
          <w:szCs w:val="28"/>
        </w:rPr>
        <w:t>2.1. Работник</w:t>
      </w:r>
      <w:r>
        <w:rPr>
          <w:sz w:val="28"/>
          <w:szCs w:val="28"/>
        </w:rPr>
        <w:t xml:space="preserve"> обязан сообщать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работодателю</w:t>
      </w:r>
      <w:r w:rsidRPr="008E51D1">
        <w:rPr>
          <w:sz w:val="28"/>
          <w:szCs w:val="28"/>
        </w:rPr>
        <w:t xml:space="preserve"> в лице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8E51D1">
        <w:rPr>
          <w:sz w:val="28"/>
          <w:szCs w:val="28"/>
        </w:rPr>
        <w:t xml:space="preserve">учреждения </w:t>
      </w:r>
      <w:r w:rsidR="00EC5C6B">
        <w:rPr>
          <w:sz w:val="28"/>
          <w:szCs w:val="28"/>
        </w:rPr>
        <w:t xml:space="preserve">МБУ СШ ДС «Северная </w:t>
      </w:r>
      <w:proofErr w:type="gramStart"/>
      <w:r w:rsidR="00EC5C6B">
        <w:rPr>
          <w:sz w:val="28"/>
          <w:szCs w:val="28"/>
        </w:rPr>
        <w:t>звезда»</w:t>
      </w:r>
      <w:r>
        <w:rPr>
          <w:sz w:val="28"/>
          <w:szCs w:val="28"/>
        </w:rPr>
        <w:t xml:space="preserve">  </w:t>
      </w:r>
      <w:r w:rsidRPr="00CC652C">
        <w:rPr>
          <w:sz w:val="28"/>
          <w:szCs w:val="28"/>
        </w:rPr>
        <w:t>о</w:t>
      </w:r>
      <w:proofErr w:type="gramEnd"/>
      <w:r w:rsidRPr="00CC652C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а также принимать меры по предотвращению или урегулированию конфликта интересов.</w:t>
      </w:r>
    </w:p>
    <w:p w:rsidR="00C603A0" w:rsidRPr="00D4333A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333A">
        <w:rPr>
          <w:sz w:val="28"/>
          <w:szCs w:val="28"/>
        </w:rPr>
        <w:t xml:space="preserve"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</w:t>
      </w:r>
      <w:r w:rsidRPr="00D4333A">
        <w:rPr>
          <w:sz w:val="28"/>
          <w:szCs w:val="28"/>
        </w:rPr>
        <w:br/>
        <w:t xml:space="preserve">и урегулированию конфликта интересов, влияет или может повлиять </w:t>
      </w:r>
      <w:r w:rsidRPr="00D4333A">
        <w:rPr>
          <w:sz w:val="28"/>
          <w:szCs w:val="28"/>
        </w:rPr>
        <w:br/>
        <w:t>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2.2. Уведомление оформляется в письменном виде в двух экземплярах.</w:t>
      </w:r>
    </w:p>
    <w:p w:rsidR="00C603A0" w:rsidRPr="003F6715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3F6715">
        <w:rPr>
          <w:sz w:val="28"/>
          <w:szCs w:val="28"/>
        </w:rPr>
        <w:t xml:space="preserve">Первый экземпляр уведомления работник передает руководителю муниципального </w:t>
      </w:r>
      <w:r>
        <w:rPr>
          <w:sz w:val="28"/>
          <w:szCs w:val="28"/>
        </w:rPr>
        <w:t>предприятия/</w:t>
      </w:r>
      <w:r w:rsidRPr="003F6715">
        <w:rPr>
          <w:sz w:val="28"/>
          <w:szCs w:val="28"/>
        </w:rPr>
        <w:t xml:space="preserve">учреждения </w:t>
      </w:r>
      <w:r w:rsidRPr="003F6715">
        <w:rPr>
          <w:bCs/>
          <w:iCs/>
          <w:sz w:val="28"/>
          <w:szCs w:val="28"/>
        </w:rPr>
        <w:t>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lastRenderedPageBreak/>
        <w:t xml:space="preserve">Второй экземпляр уведомления, заверенный руководителем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учреждения, остается у работника в качестве подтверждения факта представления уведомления.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2.3. В случае если работник не имеет возможности передать уведомление лично, оно может быть направлено в адрес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заказным письмом с уведомлением и описью вложения.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3A56">
        <w:rPr>
          <w:sz w:val="28"/>
          <w:szCs w:val="28"/>
        </w:rPr>
        <w:t>3. ПОРЯДОК РЕГИСТРАЦИИ УВЕДОМЛЕНИЙ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3.1</w:t>
      </w:r>
      <w:r w:rsidRPr="007F12AD">
        <w:rPr>
          <w:sz w:val="28"/>
          <w:szCs w:val="28"/>
        </w:rPr>
        <w:t>.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регистрируются</w:t>
      </w:r>
      <w:r w:rsidRPr="00553A56">
        <w:rPr>
          <w:sz w:val="28"/>
          <w:szCs w:val="28"/>
        </w:rPr>
        <w:t xml:space="preserve"> в день поступления.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 xml:space="preserve">3.2.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и печатью.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В журнале указываются: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порядковый номер уведомления;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принятия уведомления;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 и инициалы работника, обратившегося с уведомлением;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дата и время передачи уведомления работодателю</w:t>
      </w:r>
      <w:r>
        <w:rPr>
          <w:sz w:val="28"/>
          <w:szCs w:val="28"/>
        </w:rPr>
        <w:t>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краткое содержание уведомления;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- фамилия, инициалы и подпись ответственного лица, зарегистрировавшего уведомление.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553A56">
        <w:rPr>
          <w:sz w:val="28"/>
          <w:szCs w:val="28"/>
        </w:rPr>
        <w:t>. На уведомлении ставится отметка о его поступлении, в котором указываются дата поступления и входящий номер.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3A56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553A56">
        <w:rPr>
          <w:sz w:val="28"/>
          <w:szCs w:val="28"/>
        </w:rPr>
        <w:t xml:space="preserve">. После регистрации уведомления в журнале регистрации оно передается на рассмотрение руководителю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</w:t>
      </w:r>
      <w:r w:rsidRPr="00553A56">
        <w:rPr>
          <w:sz w:val="28"/>
          <w:szCs w:val="28"/>
        </w:rPr>
        <w:t>учреждения не позднее рабочего дня, следующего за днем регистрации уведомления.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03A0" w:rsidRPr="00553A56" w:rsidRDefault="00C603A0" w:rsidP="00C603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3A56">
        <w:rPr>
          <w:sz w:val="28"/>
          <w:szCs w:val="28"/>
        </w:rPr>
        <w:t xml:space="preserve">4. ПОРЯДОК ПРИНЯТИЯ МЕР ПО ПРЕДОТВРАЩЕНИЮ И (ИЛИ) УРЕГУЛИРОВАНИЮ КОНФЛИКТА ИНТЕРЕСОВ </w:t>
      </w:r>
    </w:p>
    <w:p w:rsidR="00C603A0" w:rsidRPr="00553A56" w:rsidRDefault="00C603A0" w:rsidP="00C603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03A0" w:rsidRPr="009B5F9C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78341B">
        <w:rPr>
          <w:sz w:val="28"/>
          <w:szCs w:val="28"/>
        </w:rPr>
        <w:t xml:space="preserve">В течение трех рабочих дней руководитель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предприятия/учреждения</w:t>
      </w:r>
      <w:r w:rsidRPr="0078341B">
        <w:rPr>
          <w:sz w:val="28"/>
          <w:szCs w:val="28"/>
        </w:rPr>
        <w:t xml:space="preserve"> рассматривает поступившее уведомление</w:t>
      </w:r>
      <w:r w:rsidRPr="0025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78341B">
        <w:rPr>
          <w:sz w:val="28"/>
          <w:szCs w:val="28"/>
        </w:rPr>
        <w:t xml:space="preserve">принимает решение о </w:t>
      </w:r>
      <w:r>
        <w:rPr>
          <w:sz w:val="28"/>
          <w:szCs w:val="28"/>
        </w:rPr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>. П</w:t>
      </w:r>
      <w:r w:rsidRPr="00553A56">
        <w:rPr>
          <w:sz w:val="28"/>
          <w:szCs w:val="28"/>
        </w:rPr>
        <w:t>редотвращение или урегулирование конфликта интересов может состоять в изменении должностного положения</w:t>
      </w:r>
      <w:r>
        <w:rPr>
          <w:sz w:val="28"/>
          <w:szCs w:val="28"/>
        </w:rPr>
        <w:t xml:space="preserve"> (перераспределении функций) работника</w:t>
      </w:r>
      <w:r w:rsidRPr="00553A56">
        <w:rPr>
          <w:sz w:val="28"/>
          <w:szCs w:val="28"/>
        </w:rPr>
        <w:t xml:space="preserve">, являющегося стороной конфликта интересов, вплоть до его отстранения </w:t>
      </w:r>
      <w:r>
        <w:rPr>
          <w:sz w:val="28"/>
          <w:szCs w:val="28"/>
        </w:rPr>
        <w:t xml:space="preserve">от исполнения должностных </w:t>
      </w:r>
      <w:r w:rsidRPr="00553A56">
        <w:rPr>
          <w:sz w:val="28"/>
          <w:szCs w:val="28"/>
        </w:rPr>
        <w:t>обяза</w:t>
      </w:r>
      <w:r>
        <w:rPr>
          <w:sz w:val="28"/>
          <w:szCs w:val="28"/>
        </w:rPr>
        <w:t>нностей в установленном порядке</w:t>
      </w:r>
      <w:r w:rsidRPr="009B5F9C">
        <w:rPr>
          <w:sz w:val="28"/>
          <w:szCs w:val="28"/>
        </w:rPr>
        <w:t>. Кроме того, могут быть приняты иные меры по решению</w:t>
      </w:r>
      <w:r>
        <w:rPr>
          <w:sz w:val="28"/>
          <w:szCs w:val="28"/>
        </w:rPr>
        <w:t xml:space="preserve"> 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предприятия/учреждения.</w:t>
      </w:r>
    </w:p>
    <w:p w:rsidR="00C603A0" w:rsidRDefault="00C603A0" w:rsidP="00C603A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Pr="0078341B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руководителя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8E51D1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предприятия/учреждения</w:t>
      </w:r>
      <w:r w:rsidRPr="0078341B">
        <w:rPr>
          <w:sz w:val="28"/>
          <w:szCs w:val="28"/>
        </w:rPr>
        <w:t xml:space="preserve"> о </w:t>
      </w:r>
      <w:r>
        <w:rPr>
          <w:sz w:val="28"/>
          <w:szCs w:val="28"/>
        </w:rPr>
        <w:lastRenderedPageBreak/>
        <w:t>мерах</w:t>
      </w:r>
      <w:r w:rsidRPr="00553A56">
        <w:rPr>
          <w:sz w:val="28"/>
          <w:szCs w:val="28"/>
        </w:rPr>
        <w:t xml:space="preserve"> по предотвращению или урегулированию конфликта интересов</w:t>
      </w:r>
      <w:r>
        <w:rPr>
          <w:sz w:val="28"/>
          <w:szCs w:val="28"/>
        </w:rPr>
        <w:t xml:space="preserve"> принимается в форме правового акта. Контроль за реализацией данного правового акта осуществляется лицом, ответственным за профилактику коррупционных правонарушений в</w:t>
      </w:r>
      <w:r w:rsidRPr="00C603A0">
        <w:rPr>
          <w:sz w:val="28"/>
          <w:szCs w:val="28"/>
        </w:rPr>
        <w:t xml:space="preserve"> </w:t>
      </w:r>
      <w:r w:rsidR="00EC5C6B">
        <w:rPr>
          <w:sz w:val="28"/>
          <w:szCs w:val="28"/>
        </w:rPr>
        <w:t>МБУ СШ ДС «Северная звезда»</w:t>
      </w:r>
      <w:bookmarkStart w:id="0" w:name="_GoBack"/>
      <w:bookmarkEnd w:id="0"/>
      <w:r>
        <w:rPr>
          <w:sz w:val="28"/>
          <w:szCs w:val="28"/>
        </w:rPr>
        <w:t>.</w:t>
      </w:r>
    </w:p>
    <w:p w:rsidR="00B66E27" w:rsidRDefault="00C603A0" w:rsidP="00C603A0">
      <w:pPr>
        <w:jc w:val="both"/>
      </w:pPr>
      <w:r>
        <w:rPr>
          <w:sz w:val="28"/>
          <w:szCs w:val="28"/>
        </w:rPr>
        <w:t>4.2. Уведомление</w:t>
      </w:r>
      <w:r w:rsidRPr="00D45CAB">
        <w:rPr>
          <w:sz w:val="28"/>
          <w:szCs w:val="28"/>
        </w:rPr>
        <w:t xml:space="preserve"> </w:t>
      </w:r>
      <w:r w:rsidRPr="00553A56">
        <w:rPr>
          <w:sz w:val="28"/>
          <w:szCs w:val="28"/>
        </w:rPr>
        <w:t>о</w:t>
      </w:r>
      <w:r w:rsidRPr="00134E9A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553A56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приобщается к личному делу работника.</w:t>
      </w:r>
    </w:p>
    <w:sectPr w:rsidR="00B6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34"/>
    <w:rsid w:val="00584156"/>
    <w:rsid w:val="007F5D34"/>
    <w:rsid w:val="00B66E27"/>
    <w:rsid w:val="00C603A0"/>
    <w:rsid w:val="00EC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F7450-560F-4E54-AB1A-E888BFB1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4</cp:revision>
  <dcterms:created xsi:type="dcterms:W3CDTF">2018-04-12T11:10:00Z</dcterms:created>
  <dcterms:modified xsi:type="dcterms:W3CDTF">2020-01-23T11:02:00Z</dcterms:modified>
</cp:coreProperties>
</file>